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ADF" w:rsidRDefault="00593ADF" w:rsidP="00E055F0">
      <w:pPr>
        <w:ind w:firstLine="720"/>
        <w:rPr>
          <w:rFonts w:ascii="Times New Roman" w:hAnsi="Times New Roman" w:cs="Times New Roman"/>
          <w:sz w:val="24"/>
          <w:szCs w:val="24"/>
        </w:rPr>
      </w:pPr>
      <w:bookmarkStart w:id="0" w:name="_GoBack"/>
      <w:bookmarkEnd w:id="0"/>
      <w:r>
        <w:rPr>
          <w:rFonts w:ascii="Times New Roman" w:hAnsi="Times New Roman" w:cs="Times New Roman"/>
          <w:noProof/>
          <w:sz w:val="24"/>
          <w:szCs w:val="24"/>
        </w:rPr>
        <w:drawing>
          <wp:anchor distT="0" distB="0" distL="114300" distR="114300" simplePos="0" relativeHeight="251658240" behindDoc="1" locked="0" layoutInCell="1" allowOverlap="1" wp14:anchorId="49E8C53E" wp14:editId="01E3C09B">
            <wp:simplePos x="0" y="0"/>
            <wp:positionH relativeFrom="margin">
              <wp:align>center</wp:align>
            </wp:positionH>
            <wp:positionV relativeFrom="paragraph">
              <wp:posOffset>-528955</wp:posOffset>
            </wp:positionV>
            <wp:extent cx="4314825" cy="173355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nkpinklogo.PNG"/>
                    <pic:cNvPicPr/>
                  </pic:nvPicPr>
                  <pic:blipFill>
                    <a:blip r:embed="rId5">
                      <a:extLst>
                        <a:ext uri="{28A0092B-C50C-407E-A947-70E740481C1C}">
                          <a14:useLocalDpi xmlns:a14="http://schemas.microsoft.com/office/drawing/2010/main" val="0"/>
                        </a:ext>
                      </a:extLst>
                    </a:blip>
                    <a:stretch>
                      <a:fillRect/>
                    </a:stretch>
                  </pic:blipFill>
                  <pic:spPr>
                    <a:xfrm>
                      <a:off x="0" y="0"/>
                      <a:ext cx="4314825" cy="1733550"/>
                    </a:xfrm>
                    <a:prstGeom prst="rect">
                      <a:avLst/>
                    </a:prstGeom>
                  </pic:spPr>
                </pic:pic>
              </a:graphicData>
            </a:graphic>
            <wp14:sizeRelH relativeFrom="page">
              <wp14:pctWidth>0</wp14:pctWidth>
            </wp14:sizeRelH>
            <wp14:sizeRelV relativeFrom="page">
              <wp14:pctHeight>0</wp14:pctHeight>
            </wp14:sizeRelV>
          </wp:anchor>
        </w:drawing>
      </w:r>
    </w:p>
    <w:p w:rsidR="00593ADF" w:rsidRDefault="00593ADF" w:rsidP="00E055F0">
      <w:pPr>
        <w:ind w:firstLine="720"/>
        <w:rPr>
          <w:rFonts w:ascii="Times New Roman" w:hAnsi="Times New Roman" w:cs="Times New Roman"/>
          <w:sz w:val="24"/>
          <w:szCs w:val="24"/>
        </w:rPr>
      </w:pPr>
    </w:p>
    <w:p w:rsidR="00593ADF" w:rsidRDefault="00593ADF" w:rsidP="00E055F0">
      <w:pPr>
        <w:ind w:firstLine="720"/>
        <w:rPr>
          <w:rFonts w:ascii="Times New Roman" w:hAnsi="Times New Roman" w:cs="Times New Roman"/>
          <w:sz w:val="24"/>
          <w:szCs w:val="24"/>
        </w:rPr>
      </w:pPr>
    </w:p>
    <w:p w:rsidR="00B24CB4" w:rsidRPr="00E055F0" w:rsidRDefault="00B24CB4" w:rsidP="00E055F0">
      <w:pPr>
        <w:ind w:firstLine="720"/>
        <w:rPr>
          <w:rFonts w:ascii="Lavanderia Sturdy" w:hAnsi="Lavanderia Sturdy"/>
          <w:color w:val="FF3399"/>
          <w:sz w:val="180"/>
          <w:szCs w:val="180"/>
        </w:rPr>
      </w:pPr>
      <w:r w:rsidRPr="00B24CB4">
        <w:rPr>
          <w:rFonts w:ascii="Times New Roman" w:hAnsi="Times New Roman" w:cs="Times New Roman"/>
          <w:sz w:val="24"/>
          <w:szCs w:val="24"/>
        </w:rPr>
        <w:t>National Breast Cancer Awareness Month was founded in 1985 by the American Cancer Society, and has been turning October shades of pink ever since. The idea behind the nationwide campaign is to raise money for breast cancer research, with the hopes of event</w:t>
      </w:r>
      <w:r w:rsidR="00C339E9">
        <w:rPr>
          <w:rFonts w:ascii="Times New Roman" w:hAnsi="Times New Roman" w:cs="Times New Roman"/>
          <w:sz w:val="24"/>
          <w:szCs w:val="24"/>
        </w:rPr>
        <w:t>ually finding a cure for this</w:t>
      </w:r>
      <w:r w:rsidRPr="00B24CB4">
        <w:rPr>
          <w:rFonts w:ascii="Times New Roman" w:hAnsi="Times New Roman" w:cs="Times New Roman"/>
          <w:sz w:val="24"/>
          <w:szCs w:val="24"/>
        </w:rPr>
        <w:t xml:space="preserve"> disease</w:t>
      </w:r>
      <w:r w:rsidR="002628AB">
        <w:rPr>
          <w:rFonts w:ascii="Times New Roman" w:hAnsi="Times New Roman" w:cs="Times New Roman"/>
          <w:sz w:val="24"/>
          <w:szCs w:val="24"/>
        </w:rPr>
        <w:t>, which affects 1 out of every</w:t>
      </w:r>
      <w:r w:rsidRPr="00B24CB4">
        <w:rPr>
          <w:rFonts w:ascii="Times New Roman" w:hAnsi="Times New Roman" w:cs="Times New Roman"/>
          <w:sz w:val="24"/>
          <w:szCs w:val="24"/>
        </w:rPr>
        <w:t xml:space="preserve"> 8 women. Events both big and small have contributed to the awareness and fundraising, and </w:t>
      </w:r>
      <w:r w:rsidR="00C339E9">
        <w:rPr>
          <w:rFonts w:ascii="Times New Roman" w:hAnsi="Times New Roman" w:cs="Times New Roman"/>
          <w:sz w:val="24"/>
          <w:szCs w:val="24"/>
        </w:rPr>
        <w:t xml:space="preserve">Randolph County has played a pretty important role </w:t>
      </w:r>
      <w:r w:rsidRPr="00B24CB4">
        <w:rPr>
          <w:rFonts w:ascii="Times New Roman" w:hAnsi="Times New Roman" w:cs="Times New Roman"/>
          <w:sz w:val="24"/>
          <w:szCs w:val="24"/>
        </w:rPr>
        <w:t xml:space="preserve">over the years. </w:t>
      </w:r>
    </w:p>
    <w:p w:rsidR="00B24CB4" w:rsidRDefault="002628AB" w:rsidP="00E055F0">
      <w:pPr>
        <w:ind w:firstLine="720"/>
        <w:rPr>
          <w:rFonts w:ascii="Times New Roman" w:hAnsi="Times New Roman" w:cs="Times New Roman"/>
          <w:sz w:val="24"/>
          <w:szCs w:val="24"/>
        </w:rPr>
      </w:pPr>
      <w:r>
        <w:rPr>
          <w:rFonts w:ascii="Times New Roman" w:hAnsi="Times New Roman" w:cs="Times New Roman"/>
          <w:sz w:val="24"/>
          <w:szCs w:val="24"/>
        </w:rPr>
        <w:t>Randolph County started Breast Cancer Awareness</w:t>
      </w:r>
      <w:r w:rsidR="00F462E9">
        <w:rPr>
          <w:rFonts w:ascii="Times New Roman" w:hAnsi="Times New Roman" w:cs="Times New Roman"/>
          <w:sz w:val="24"/>
          <w:szCs w:val="24"/>
        </w:rPr>
        <w:t xml:space="preserve"> M</w:t>
      </w:r>
      <w:r w:rsidR="00B24CB4" w:rsidRPr="00B24CB4">
        <w:rPr>
          <w:rFonts w:ascii="Times New Roman" w:hAnsi="Times New Roman" w:cs="Times New Roman"/>
          <w:sz w:val="24"/>
          <w:szCs w:val="24"/>
        </w:rPr>
        <w:t xml:space="preserve">onth with </w:t>
      </w:r>
      <w:r w:rsidR="009F657E">
        <w:rPr>
          <w:rFonts w:ascii="Times New Roman" w:hAnsi="Times New Roman" w:cs="Times New Roman"/>
          <w:sz w:val="24"/>
          <w:szCs w:val="24"/>
        </w:rPr>
        <w:t xml:space="preserve">the </w:t>
      </w:r>
      <w:r w:rsidR="00B24CB4" w:rsidRPr="00B24CB4">
        <w:rPr>
          <w:rFonts w:ascii="Times New Roman" w:hAnsi="Times New Roman" w:cs="Times New Roman"/>
          <w:sz w:val="24"/>
          <w:szCs w:val="24"/>
        </w:rPr>
        <w:t xml:space="preserve">3rd Annual </w:t>
      </w:r>
      <w:r w:rsidR="00BC7E3B">
        <w:rPr>
          <w:rFonts w:ascii="Times New Roman" w:hAnsi="Times New Roman" w:cs="Times New Roman"/>
          <w:sz w:val="24"/>
          <w:szCs w:val="24"/>
        </w:rPr>
        <w:t>“</w:t>
      </w:r>
      <w:r w:rsidR="00B24CB4" w:rsidRPr="00B24CB4">
        <w:rPr>
          <w:rFonts w:ascii="Times New Roman" w:hAnsi="Times New Roman" w:cs="Times New Roman"/>
          <w:sz w:val="24"/>
          <w:szCs w:val="24"/>
        </w:rPr>
        <w:t>Bikers 4 Boobs</w:t>
      </w:r>
      <w:r w:rsidR="00BC7E3B">
        <w:rPr>
          <w:rFonts w:ascii="Times New Roman" w:hAnsi="Times New Roman" w:cs="Times New Roman"/>
          <w:sz w:val="24"/>
          <w:szCs w:val="24"/>
        </w:rPr>
        <w:t>”</w:t>
      </w:r>
      <w:r w:rsidR="009F657E">
        <w:rPr>
          <w:rFonts w:ascii="Times New Roman" w:hAnsi="Times New Roman" w:cs="Times New Roman"/>
          <w:sz w:val="24"/>
          <w:szCs w:val="24"/>
        </w:rPr>
        <w:t xml:space="preserve"> 82-mile</w:t>
      </w:r>
      <w:r w:rsidR="00B24CB4" w:rsidRPr="00B24CB4">
        <w:rPr>
          <w:rFonts w:ascii="Times New Roman" w:hAnsi="Times New Roman" w:cs="Times New Roman"/>
          <w:sz w:val="24"/>
          <w:szCs w:val="24"/>
        </w:rPr>
        <w:t xml:space="preserve"> motorcycle ride</w:t>
      </w:r>
      <w:r>
        <w:rPr>
          <w:rFonts w:ascii="Times New Roman" w:hAnsi="Times New Roman" w:cs="Times New Roman"/>
          <w:sz w:val="24"/>
          <w:szCs w:val="24"/>
        </w:rPr>
        <w:t xml:space="preserve"> on September 28th</w:t>
      </w:r>
      <w:r w:rsidR="00B24CB4" w:rsidRPr="00B24CB4">
        <w:rPr>
          <w:rFonts w:ascii="Times New Roman" w:hAnsi="Times New Roman" w:cs="Times New Roman"/>
          <w:sz w:val="24"/>
          <w:szCs w:val="24"/>
        </w:rPr>
        <w:t xml:space="preserve">. The event was hosted by Randolph Hospital and Cox’s Harley Davidson. </w:t>
      </w:r>
      <w:r w:rsidR="009F657E">
        <w:rPr>
          <w:rFonts w:ascii="Times New Roman" w:hAnsi="Times New Roman" w:cs="Times New Roman"/>
          <w:sz w:val="24"/>
          <w:szCs w:val="24"/>
        </w:rPr>
        <w:t>E</w:t>
      </w:r>
      <w:r w:rsidR="00B24CB4" w:rsidRPr="00B24CB4">
        <w:rPr>
          <w:rFonts w:ascii="Times New Roman" w:hAnsi="Times New Roman" w:cs="Times New Roman"/>
          <w:sz w:val="24"/>
          <w:szCs w:val="24"/>
        </w:rPr>
        <w:t xml:space="preserve">ach biker’s $20 registration fee </w:t>
      </w:r>
      <w:r>
        <w:rPr>
          <w:rFonts w:ascii="Times New Roman" w:hAnsi="Times New Roman" w:cs="Times New Roman"/>
          <w:sz w:val="24"/>
          <w:szCs w:val="24"/>
        </w:rPr>
        <w:t xml:space="preserve">and the proceeds from booths </w:t>
      </w:r>
      <w:r w:rsidR="00B24CB4" w:rsidRPr="00B24CB4">
        <w:rPr>
          <w:rFonts w:ascii="Times New Roman" w:hAnsi="Times New Roman" w:cs="Times New Roman"/>
          <w:sz w:val="24"/>
          <w:szCs w:val="24"/>
        </w:rPr>
        <w:t xml:space="preserve">went to benefit Breast Cancer Research. Several local businesses helped sponsor the event and the proceeds were able to provide more than 280 Randolph County women with mammograms, completely free of charge. </w:t>
      </w:r>
    </w:p>
    <w:p w:rsidR="00B24CB4" w:rsidRDefault="00B24CB4" w:rsidP="00E055F0">
      <w:pPr>
        <w:ind w:firstLine="720"/>
        <w:rPr>
          <w:rFonts w:ascii="Times New Roman" w:hAnsi="Times New Roman" w:cs="Times New Roman"/>
          <w:sz w:val="24"/>
          <w:szCs w:val="24"/>
        </w:rPr>
      </w:pPr>
      <w:r w:rsidRPr="00B24CB4">
        <w:rPr>
          <w:rFonts w:ascii="Times New Roman" w:hAnsi="Times New Roman" w:cs="Times New Roman"/>
          <w:sz w:val="24"/>
          <w:szCs w:val="24"/>
        </w:rPr>
        <w:t>Randolph County’s younger generations are also getting involved</w:t>
      </w:r>
      <w:r w:rsidR="002628AB">
        <w:rPr>
          <w:rFonts w:ascii="Times New Roman" w:hAnsi="Times New Roman" w:cs="Times New Roman"/>
          <w:sz w:val="24"/>
          <w:szCs w:val="24"/>
        </w:rPr>
        <w:t xml:space="preserve"> with the festivities</w:t>
      </w:r>
      <w:r w:rsidRPr="00B24CB4">
        <w:rPr>
          <w:rFonts w:ascii="Times New Roman" w:hAnsi="Times New Roman" w:cs="Times New Roman"/>
          <w:sz w:val="24"/>
          <w:szCs w:val="24"/>
        </w:rPr>
        <w:t>. Asheboro High School’s HO</w:t>
      </w:r>
      <w:r w:rsidR="002628AB">
        <w:rPr>
          <w:rFonts w:ascii="Times New Roman" w:hAnsi="Times New Roman" w:cs="Times New Roman"/>
          <w:sz w:val="24"/>
          <w:szCs w:val="24"/>
        </w:rPr>
        <w:t xml:space="preserve">SA </w:t>
      </w:r>
      <w:r w:rsidR="004E50A5">
        <w:rPr>
          <w:rFonts w:ascii="Times New Roman" w:hAnsi="Times New Roman" w:cs="Times New Roman"/>
          <w:sz w:val="24"/>
          <w:szCs w:val="24"/>
        </w:rPr>
        <w:t>Club sponsored</w:t>
      </w:r>
      <w:r w:rsidR="002628AB">
        <w:rPr>
          <w:rFonts w:ascii="Times New Roman" w:hAnsi="Times New Roman" w:cs="Times New Roman"/>
          <w:sz w:val="24"/>
          <w:szCs w:val="24"/>
        </w:rPr>
        <w:t xml:space="preserve"> a “wear pink day” on Thursday, October 24th</w:t>
      </w:r>
      <w:r w:rsidR="004E50A5">
        <w:rPr>
          <w:rFonts w:ascii="Times New Roman" w:hAnsi="Times New Roman" w:cs="Times New Roman"/>
          <w:sz w:val="24"/>
          <w:szCs w:val="24"/>
        </w:rPr>
        <w:t>, where they</w:t>
      </w:r>
      <w:r w:rsidRPr="00B24CB4">
        <w:rPr>
          <w:rFonts w:ascii="Times New Roman" w:hAnsi="Times New Roman" w:cs="Times New Roman"/>
          <w:sz w:val="24"/>
          <w:szCs w:val="24"/>
        </w:rPr>
        <w:t xml:space="preserve"> asked every student and staff member to wear pink in order to raise awareness.</w:t>
      </w:r>
    </w:p>
    <w:p w:rsidR="00B24CB4" w:rsidRPr="00B24CB4" w:rsidRDefault="00B24CB4" w:rsidP="00E055F0">
      <w:pPr>
        <w:ind w:firstLine="720"/>
        <w:rPr>
          <w:rFonts w:ascii="Times New Roman" w:hAnsi="Times New Roman" w:cs="Times New Roman"/>
          <w:sz w:val="24"/>
          <w:szCs w:val="24"/>
        </w:rPr>
      </w:pPr>
      <w:r w:rsidRPr="00B24CB4">
        <w:rPr>
          <w:rFonts w:ascii="Times New Roman" w:hAnsi="Times New Roman" w:cs="Times New Roman"/>
          <w:sz w:val="24"/>
          <w:szCs w:val="24"/>
        </w:rPr>
        <w:t xml:space="preserve"> Randolph Cancer Center will be hosting a PINK OUT celebration on October 29th from 6 to 8 p.m., where community members are invited to come get a total makeover, including pink hair extensions, mini manicures and pink ribb</w:t>
      </w:r>
      <w:r w:rsidR="006E23EC">
        <w:rPr>
          <w:rFonts w:ascii="Times New Roman" w:hAnsi="Times New Roman" w:cs="Times New Roman"/>
          <w:sz w:val="24"/>
          <w:szCs w:val="24"/>
        </w:rPr>
        <w:t>on temporary tattoos. The women who attend</w:t>
      </w:r>
      <w:r w:rsidRPr="00B24CB4">
        <w:rPr>
          <w:rFonts w:ascii="Times New Roman" w:hAnsi="Times New Roman" w:cs="Times New Roman"/>
          <w:sz w:val="24"/>
          <w:szCs w:val="24"/>
        </w:rPr>
        <w:t xml:space="preserve"> will enjoy pink snacks and drinks while hearing a brief overview of breast cancer and the dang</w:t>
      </w:r>
      <w:r w:rsidR="006E23EC">
        <w:rPr>
          <w:rFonts w:ascii="Times New Roman" w:hAnsi="Times New Roman" w:cs="Times New Roman"/>
          <w:sz w:val="24"/>
          <w:szCs w:val="24"/>
        </w:rPr>
        <w:t>ers associated with it, and</w:t>
      </w:r>
      <w:r w:rsidRPr="00B24CB4">
        <w:rPr>
          <w:rFonts w:ascii="Times New Roman" w:hAnsi="Times New Roman" w:cs="Times New Roman"/>
          <w:sz w:val="24"/>
          <w:szCs w:val="24"/>
        </w:rPr>
        <w:t xml:space="preserve"> learn how to keep themselves healthy by getting annual mammograms and performing regular self-exams. Attendees are invited to deck themselves out in pink attire with the hopes of being crowned the winner of the PINK OUT costume contest. The PINK OUT ladies night is a free </w:t>
      </w:r>
      <w:r w:rsidR="002628AB" w:rsidRPr="00B24CB4">
        <w:rPr>
          <w:rFonts w:ascii="Times New Roman" w:hAnsi="Times New Roman" w:cs="Times New Roman"/>
          <w:sz w:val="24"/>
          <w:szCs w:val="24"/>
        </w:rPr>
        <w:t>event</w:t>
      </w:r>
      <w:r w:rsidRPr="00B24CB4">
        <w:rPr>
          <w:rFonts w:ascii="Times New Roman" w:hAnsi="Times New Roman" w:cs="Times New Roman"/>
          <w:sz w:val="24"/>
          <w:szCs w:val="24"/>
        </w:rPr>
        <w:t xml:space="preserve"> and participants can register by visiting Randolph Hospital’s website and clicking the “Events” tab.  </w:t>
      </w:r>
    </w:p>
    <w:sectPr w:rsidR="00B24CB4" w:rsidRPr="00B24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avanderia Sturdy">
    <w:altName w:val="Arial"/>
    <w:panose1 w:val="00000000000000000000"/>
    <w:charset w:val="00"/>
    <w:family w:val="modern"/>
    <w:notTrueType/>
    <w:pitch w:val="variable"/>
    <w:sig w:usb0="00000001" w:usb1="4000004A"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CB4"/>
    <w:rsid w:val="002628AB"/>
    <w:rsid w:val="004E50A5"/>
    <w:rsid w:val="00593ADF"/>
    <w:rsid w:val="006B3B1A"/>
    <w:rsid w:val="006E23EC"/>
    <w:rsid w:val="009E601E"/>
    <w:rsid w:val="009F657E"/>
    <w:rsid w:val="00B24CB4"/>
    <w:rsid w:val="00BC7E3B"/>
    <w:rsid w:val="00C24356"/>
    <w:rsid w:val="00C339E9"/>
    <w:rsid w:val="00E055F0"/>
    <w:rsid w:val="00F02D18"/>
    <w:rsid w:val="00F462E9"/>
    <w:rsid w:val="00F53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4C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C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4C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C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dc:creator>
  <cp:lastModifiedBy>Tech User</cp:lastModifiedBy>
  <cp:revision>2</cp:revision>
  <dcterms:created xsi:type="dcterms:W3CDTF">2013-10-29T14:06:00Z</dcterms:created>
  <dcterms:modified xsi:type="dcterms:W3CDTF">2013-10-29T14:06:00Z</dcterms:modified>
</cp:coreProperties>
</file>